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DD6" w:rsidRPr="00625337" w:rsidRDefault="009A4DD6" w:rsidP="00473032">
      <w:pPr>
        <w:jc w:val="center"/>
        <w:rPr>
          <w:rFonts w:ascii="Copperplate Gothic Bold" w:hAnsi="Copperplate Gothic Bold"/>
          <w:sz w:val="36"/>
          <w:szCs w:val="36"/>
          <w:lang w:val="en-US"/>
        </w:rPr>
      </w:pPr>
      <w:r>
        <w:rPr>
          <w:rFonts w:ascii="Copperplate Gothic Bold" w:hAnsi="Copperplate Gothic Bold"/>
          <w:sz w:val="36"/>
          <w:szCs w:val="36"/>
          <w:lang w:val="en-US"/>
        </w:rPr>
        <w:t>Charles F</w:t>
      </w:r>
      <w:r w:rsidRPr="00625337">
        <w:rPr>
          <w:rFonts w:ascii="Copperplate Gothic Bold" w:hAnsi="Copperplate Gothic Bold"/>
          <w:sz w:val="36"/>
          <w:szCs w:val="36"/>
          <w:lang w:val="en-US"/>
        </w:rPr>
        <w:t xml:space="preserve"> Lawrence</w:t>
      </w:r>
    </w:p>
    <w:p w:rsidR="009A4DD6" w:rsidRPr="00625337" w:rsidRDefault="009A4DD6" w:rsidP="00473032">
      <w:pPr>
        <w:jc w:val="center"/>
        <w:rPr>
          <w:rFonts w:ascii="Copperplate Gothic Bold" w:hAnsi="Copperplate Gothic Bold"/>
          <w:sz w:val="16"/>
          <w:szCs w:val="16"/>
          <w:lang w:val="en-US"/>
        </w:rPr>
      </w:pPr>
    </w:p>
    <w:p w:rsidR="009A4DD6" w:rsidRDefault="009A4DD6" w:rsidP="00473032">
      <w:pPr>
        <w:jc w:val="center"/>
        <w:rPr>
          <w:rFonts w:ascii="Copperplate Gothic Bold" w:hAnsi="Copperplate Gothic Bold"/>
          <w:color w:val="808080"/>
          <w:sz w:val="28"/>
          <w:szCs w:val="28"/>
          <w:lang w:val="en-US"/>
        </w:rPr>
      </w:pPr>
      <w:r w:rsidRPr="00625337">
        <w:rPr>
          <w:rFonts w:ascii="Copperplate Gothic Bold" w:hAnsi="Copperplate Gothic Bold"/>
          <w:color w:val="808080"/>
          <w:sz w:val="28"/>
          <w:szCs w:val="28"/>
          <w:lang w:val="en-US"/>
        </w:rPr>
        <w:t xml:space="preserve">Leadership </w:t>
      </w:r>
      <w:r>
        <w:rPr>
          <w:rFonts w:ascii="Copperplate Gothic Bold" w:hAnsi="Copperplate Gothic Bold"/>
          <w:color w:val="808080"/>
          <w:sz w:val="28"/>
          <w:szCs w:val="28"/>
          <w:lang w:val="en-US"/>
        </w:rPr>
        <w:t xml:space="preserve">Case Studies </w:t>
      </w:r>
    </w:p>
    <w:p w:rsidR="009A4DD6" w:rsidRDefault="009A4DD6" w:rsidP="00473032">
      <w:pPr>
        <w:jc w:val="center"/>
        <w:rPr>
          <w:rFonts w:ascii="Copperplate Gothic Bold" w:hAnsi="Copperplate Gothic Bold"/>
          <w:color w:val="808080"/>
          <w:sz w:val="28"/>
          <w:szCs w:val="28"/>
          <w:lang w:val="en-US"/>
        </w:rPr>
      </w:pPr>
    </w:p>
    <w:p w:rsidR="009A4DD6" w:rsidRDefault="009A4DD6" w:rsidP="00625337">
      <w:pPr>
        <w:rPr>
          <w:rFonts w:ascii="Copperplate Gothic Bold" w:hAnsi="Copperplate Gothic Bold"/>
          <w:sz w:val="24"/>
          <w:lang w:val="en-US"/>
        </w:rPr>
      </w:pPr>
    </w:p>
    <w:p w:rsidR="009A4DD6" w:rsidRDefault="009A4DD6" w:rsidP="00296C77">
      <w:pPr>
        <w:jc w:val="center"/>
        <w:rPr>
          <w:rFonts w:cs="Arial"/>
          <w:b/>
          <w:sz w:val="28"/>
          <w:szCs w:val="28"/>
          <w:u w:val="single"/>
          <w:lang w:val="en-US"/>
        </w:rPr>
      </w:pPr>
      <w:r w:rsidRPr="00296C77">
        <w:rPr>
          <w:rFonts w:cs="Arial"/>
          <w:b/>
          <w:sz w:val="28"/>
          <w:szCs w:val="28"/>
          <w:u w:val="single"/>
          <w:lang w:val="en-US"/>
        </w:rPr>
        <w:t>New Strategy Leads to Growth &amp; Profit @ Franke</w:t>
      </w:r>
    </w:p>
    <w:p w:rsidR="009A4DD6" w:rsidRPr="00296C77" w:rsidRDefault="009A4DD6" w:rsidP="00296C77">
      <w:pPr>
        <w:jc w:val="center"/>
        <w:rPr>
          <w:rFonts w:cs="Arial"/>
          <w:b/>
          <w:sz w:val="28"/>
          <w:szCs w:val="28"/>
          <w:u w:val="single"/>
          <w:lang w:val="en-US"/>
        </w:rPr>
      </w:pPr>
    </w:p>
    <w:p w:rsidR="009A4DD6" w:rsidRPr="002C69F9" w:rsidRDefault="009A4DD6" w:rsidP="00625337">
      <w:pPr>
        <w:rPr>
          <w:rFonts w:cs="Arial"/>
          <w:b/>
          <w:sz w:val="28"/>
          <w:szCs w:val="28"/>
          <w:lang w:val="en-US"/>
        </w:rPr>
      </w:pPr>
    </w:p>
    <w:p w:rsidR="009A4DD6" w:rsidRDefault="009A4DD6" w:rsidP="00625337">
      <w:pPr>
        <w:rPr>
          <w:rFonts w:cs="Arial"/>
          <w:sz w:val="24"/>
          <w:lang w:val="en-US"/>
        </w:rPr>
      </w:pPr>
      <w:r w:rsidRPr="009A3514">
        <w:rPr>
          <w:rFonts w:cs="Arial"/>
          <w:b/>
          <w:sz w:val="24"/>
          <w:lang w:val="en-US"/>
        </w:rPr>
        <w:t>Situation</w:t>
      </w:r>
      <w:r>
        <w:rPr>
          <w:rFonts w:cs="Arial"/>
          <w:sz w:val="24"/>
          <w:lang w:val="en-US"/>
        </w:rPr>
        <w:t xml:space="preserve">: </w:t>
      </w:r>
    </w:p>
    <w:p w:rsidR="009A4DD6" w:rsidRDefault="009A4DD6" w:rsidP="00625337">
      <w:pPr>
        <w:rPr>
          <w:rFonts w:cs="Arial"/>
          <w:sz w:val="24"/>
          <w:lang w:val="en-US"/>
        </w:rPr>
      </w:pPr>
      <w:r>
        <w:rPr>
          <w:rFonts w:cs="Arial"/>
          <w:sz w:val="24"/>
          <w:lang w:val="en-US"/>
        </w:rPr>
        <w:t>After three years as the CMO of a combined North American business serving multiple channels of distribution (DIY, Wholesale and Showroom) the organization was not focused and all department efforts were fragmented. Leadership at all levels became internally (cost) focused and sales and margins began a three year decline. As CMO I was becoming increasingly frustrated with short sighted internal focus of the company.</w:t>
      </w:r>
    </w:p>
    <w:p w:rsidR="009A4DD6" w:rsidRDefault="009A4DD6" w:rsidP="00625337">
      <w:pPr>
        <w:rPr>
          <w:rFonts w:cs="Arial"/>
          <w:sz w:val="24"/>
          <w:lang w:val="en-US"/>
        </w:rPr>
      </w:pPr>
    </w:p>
    <w:p w:rsidR="009A4DD6" w:rsidRDefault="009A4DD6" w:rsidP="00625337">
      <w:pPr>
        <w:rPr>
          <w:rFonts w:cs="Arial"/>
          <w:sz w:val="24"/>
          <w:lang w:val="en-US"/>
        </w:rPr>
      </w:pPr>
      <w:r w:rsidRPr="009A3514">
        <w:rPr>
          <w:rFonts w:cs="Arial"/>
          <w:b/>
          <w:sz w:val="24"/>
          <w:lang w:val="en-US"/>
        </w:rPr>
        <w:t>Actions</w:t>
      </w:r>
      <w:r>
        <w:rPr>
          <w:rFonts w:cs="Arial"/>
          <w:sz w:val="24"/>
          <w:lang w:val="en-US"/>
        </w:rPr>
        <w:t>:</w:t>
      </w:r>
    </w:p>
    <w:p w:rsidR="009A4DD6" w:rsidRDefault="009A4DD6" w:rsidP="00625337">
      <w:pPr>
        <w:rPr>
          <w:rFonts w:cs="Arial"/>
          <w:sz w:val="24"/>
          <w:lang w:val="en-US"/>
        </w:rPr>
      </w:pPr>
      <w:r>
        <w:rPr>
          <w:rFonts w:cs="Arial"/>
          <w:sz w:val="24"/>
          <w:lang w:val="en-US"/>
        </w:rPr>
        <w:t>Based on my instincts and discussion with numerous customers I recruited the help of a fellow CMO Council member, Market Cultures to assess and confirm my fears. Using the Market Cultures employee audit and results I crafted a strategic proposal to reverse the trend to the new CEO. The proposal had four critical points:</w:t>
      </w:r>
    </w:p>
    <w:p w:rsidR="009A4DD6" w:rsidRDefault="009A4DD6" w:rsidP="002C69F9">
      <w:pPr>
        <w:numPr>
          <w:ilvl w:val="0"/>
          <w:numId w:val="16"/>
        </w:numPr>
        <w:rPr>
          <w:rFonts w:cs="Arial"/>
          <w:sz w:val="24"/>
          <w:lang w:val="en-US"/>
        </w:rPr>
      </w:pPr>
      <w:r>
        <w:rPr>
          <w:rFonts w:cs="Arial"/>
          <w:sz w:val="24"/>
          <w:lang w:val="en-US"/>
        </w:rPr>
        <w:t>A focus on selective distribution model for the Showroom segment</w:t>
      </w:r>
    </w:p>
    <w:p w:rsidR="009A4DD6" w:rsidRDefault="009A4DD6" w:rsidP="002C69F9">
      <w:pPr>
        <w:numPr>
          <w:ilvl w:val="0"/>
          <w:numId w:val="16"/>
        </w:numPr>
        <w:rPr>
          <w:rFonts w:cs="Arial"/>
          <w:sz w:val="24"/>
          <w:lang w:val="en-US"/>
        </w:rPr>
      </w:pPr>
      <w:r>
        <w:rPr>
          <w:rFonts w:cs="Arial"/>
          <w:sz w:val="24"/>
          <w:lang w:val="en-US"/>
        </w:rPr>
        <w:t xml:space="preserve">A need to refocus the organization on Customer/market orientation </w:t>
      </w:r>
    </w:p>
    <w:p w:rsidR="009A4DD6" w:rsidRDefault="009A4DD6" w:rsidP="002C69F9">
      <w:pPr>
        <w:numPr>
          <w:ilvl w:val="0"/>
          <w:numId w:val="16"/>
        </w:numPr>
        <w:rPr>
          <w:rFonts w:cs="Arial"/>
          <w:sz w:val="24"/>
          <w:lang w:val="en-US"/>
        </w:rPr>
      </w:pPr>
      <w:r>
        <w:rPr>
          <w:rFonts w:cs="Arial"/>
          <w:sz w:val="24"/>
          <w:lang w:val="en-US"/>
        </w:rPr>
        <w:t>Cultural &amp; Operational change to match the customers needs</w:t>
      </w:r>
    </w:p>
    <w:p w:rsidR="009A4DD6" w:rsidRDefault="009A4DD6" w:rsidP="00D13EB9">
      <w:pPr>
        <w:numPr>
          <w:ilvl w:val="0"/>
          <w:numId w:val="16"/>
        </w:numPr>
        <w:rPr>
          <w:rFonts w:cs="Arial"/>
          <w:sz w:val="24"/>
          <w:lang w:val="en-US"/>
        </w:rPr>
      </w:pPr>
      <w:r>
        <w:rPr>
          <w:rFonts w:cs="Arial"/>
          <w:sz w:val="24"/>
          <w:lang w:val="en-US"/>
        </w:rPr>
        <w:t xml:space="preserve">Brand revitalization through new product innovation and integrated marketing </w:t>
      </w:r>
    </w:p>
    <w:p w:rsidR="009A4DD6" w:rsidRDefault="009A4DD6" w:rsidP="00625337">
      <w:pPr>
        <w:rPr>
          <w:rFonts w:cs="Arial"/>
          <w:sz w:val="24"/>
          <w:lang w:val="en-US"/>
        </w:rPr>
      </w:pPr>
    </w:p>
    <w:p w:rsidR="009A4DD6" w:rsidRDefault="009A4DD6" w:rsidP="00625337">
      <w:pPr>
        <w:rPr>
          <w:rFonts w:cs="Arial"/>
          <w:sz w:val="24"/>
          <w:lang w:val="en-US"/>
        </w:rPr>
      </w:pPr>
      <w:r w:rsidRPr="009A3514">
        <w:rPr>
          <w:rFonts w:cs="Arial"/>
          <w:b/>
          <w:sz w:val="24"/>
          <w:lang w:val="en-US"/>
        </w:rPr>
        <w:t>Results</w:t>
      </w:r>
      <w:r>
        <w:rPr>
          <w:rFonts w:cs="Arial"/>
          <w:sz w:val="24"/>
          <w:lang w:val="en-US"/>
        </w:rPr>
        <w:t>:</w:t>
      </w:r>
    </w:p>
    <w:p w:rsidR="009A4DD6" w:rsidRDefault="009A4DD6" w:rsidP="00EA29F9">
      <w:pPr>
        <w:numPr>
          <w:ilvl w:val="0"/>
          <w:numId w:val="17"/>
        </w:numPr>
        <w:rPr>
          <w:rFonts w:cs="Arial"/>
          <w:sz w:val="24"/>
          <w:lang w:val="en-US"/>
        </w:rPr>
      </w:pPr>
      <w:r>
        <w:rPr>
          <w:rFonts w:cs="Arial"/>
          <w:sz w:val="24"/>
          <w:lang w:val="en-US"/>
        </w:rPr>
        <w:t>8% Sales growth in first year (18 months after leadership change) in a market that was down 20%+</w:t>
      </w:r>
    </w:p>
    <w:p w:rsidR="009A4DD6" w:rsidRDefault="009A4DD6" w:rsidP="00EA29F9">
      <w:pPr>
        <w:numPr>
          <w:ilvl w:val="0"/>
          <w:numId w:val="17"/>
        </w:numPr>
        <w:rPr>
          <w:rFonts w:cs="Arial"/>
          <w:sz w:val="24"/>
          <w:lang w:val="en-US"/>
        </w:rPr>
      </w:pPr>
      <w:r>
        <w:rPr>
          <w:rFonts w:cs="Arial"/>
          <w:sz w:val="24"/>
          <w:lang w:val="en-US"/>
        </w:rPr>
        <w:t>Ebit growth exceeding 400%</w:t>
      </w:r>
    </w:p>
    <w:p w:rsidR="009A4DD6" w:rsidRDefault="009A4DD6" w:rsidP="00EA29F9">
      <w:pPr>
        <w:numPr>
          <w:ilvl w:val="0"/>
          <w:numId w:val="17"/>
        </w:numPr>
        <w:rPr>
          <w:rFonts w:cs="Arial"/>
          <w:sz w:val="24"/>
          <w:lang w:val="en-US"/>
        </w:rPr>
      </w:pPr>
      <w:r>
        <w:rPr>
          <w:rFonts w:cs="Arial"/>
          <w:sz w:val="24"/>
          <w:lang w:val="en-US"/>
        </w:rPr>
        <w:t>GM growth of 5% from aggressive new product development and strategic pricing</w:t>
      </w:r>
    </w:p>
    <w:p w:rsidR="009A4DD6" w:rsidRDefault="009A4DD6" w:rsidP="00EA29F9">
      <w:pPr>
        <w:numPr>
          <w:ilvl w:val="0"/>
          <w:numId w:val="17"/>
        </w:numPr>
        <w:rPr>
          <w:rFonts w:cs="Arial"/>
          <w:sz w:val="24"/>
          <w:lang w:val="en-US"/>
        </w:rPr>
      </w:pPr>
      <w:r>
        <w:rPr>
          <w:rFonts w:cs="Arial"/>
          <w:sz w:val="24"/>
          <w:lang w:val="en-US"/>
        </w:rPr>
        <w:t>A doubling of ROA</w:t>
      </w:r>
    </w:p>
    <w:p w:rsidR="009A4DD6" w:rsidRDefault="009A4DD6" w:rsidP="00EA29F9">
      <w:pPr>
        <w:numPr>
          <w:ilvl w:val="0"/>
          <w:numId w:val="17"/>
        </w:numPr>
        <w:rPr>
          <w:rFonts w:cs="Arial"/>
          <w:sz w:val="24"/>
          <w:lang w:val="en-US"/>
        </w:rPr>
      </w:pPr>
      <w:r>
        <w:rPr>
          <w:rFonts w:cs="Arial"/>
          <w:sz w:val="24"/>
          <w:lang w:val="en-US"/>
        </w:rPr>
        <w:t>20% Inventory reduction while improving service levels</w:t>
      </w:r>
    </w:p>
    <w:p w:rsidR="009A4DD6" w:rsidRDefault="009A4DD6" w:rsidP="00625337">
      <w:pPr>
        <w:rPr>
          <w:rFonts w:cs="Arial"/>
          <w:sz w:val="24"/>
          <w:lang w:val="en-US"/>
        </w:rPr>
      </w:pPr>
    </w:p>
    <w:p w:rsidR="009A4DD6" w:rsidRDefault="009A4DD6" w:rsidP="00625337">
      <w:pPr>
        <w:rPr>
          <w:rFonts w:cs="Arial"/>
          <w:sz w:val="24"/>
          <w:lang w:val="en-US"/>
        </w:rPr>
      </w:pPr>
    </w:p>
    <w:p w:rsidR="009A4DD6" w:rsidRDefault="009A4DD6" w:rsidP="00625337">
      <w:pPr>
        <w:rPr>
          <w:rFonts w:cs="Arial"/>
          <w:sz w:val="24"/>
          <w:lang w:val="en-US"/>
        </w:rPr>
      </w:pPr>
    </w:p>
    <w:p w:rsidR="009A4DD6" w:rsidRDefault="009A4DD6" w:rsidP="00625337">
      <w:pPr>
        <w:rPr>
          <w:rFonts w:cs="Arial"/>
          <w:sz w:val="24"/>
          <w:lang w:val="en-US"/>
        </w:rPr>
      </w:pPr>
    </w:p>
    <w:p w:rsidR="009A4DD6" w:rsidRDefault="009A4DD6" w:rsidP="00625337">
      <w:pPr>
        <w:rPr>
          <w:rFonts w:cs="Arial"/>
          <w:sz w:val="24"/>
          <w:lang w:val="en-US"/>
        </w:rPr>
      </w:pPr>
    </w:p>
    <w:p w:rsidR="009A4DD6" w:rsidRDefault="009A4DD6" w:rsidP="00625337">
      <w:pPr>
        <w:rPr>
          <w:rFonts w:cs="Arial"/>
          <w:sz w:val="24"/>
          <w:lang w:val="en-US"/>
        </w:rPr>
      </w:pPr>
    </w:p>
    <w:p w:rsidR="009A4DD6" w:rsidRDefault="009A4DD6" w:rsidP="00625337">
      <w:pPr>
        <w:rPr>
          <w:rFonts w:cs="Arial"/>
          <w:sz w:val="24"/>
          <w:lang w:val="en-US"/>
        </w:rPr>
      </w:pPr>
    </w:p>
    <w:p w:rsidR="009A4DD6" w:rsidRDefault="009A4DD6" w:rsidP="00625337">
      <w:pPr>
        <w:rPr>
          <w:rFonts w:cs="Arial"/>
          <w:sz w:val="24"/>
          <w:lang w:val="en-US"/>
        </w:rPr>
      </w:pPr>
    </w:p>
    <w:p w:rsidR="009A4DD6" w:rsidRDefault="009A4DD6" w:rsidP="00625337">
      <w:pPr>
        <w:rPr>
          <w:rFonts w:cs="Arial"/>
          <w:sz w:val="24"/>
          <w:lang w:val="en-US"/>
        </w:rPr>
      </w:pPr>
    </w:p>
    <w:p w:rsidR="009A4DD6" w:rsidRDefault="009A4DD6" w:rsidP="00625337">
      <w:pPr>
        <w:rPr>
          <w:rFonts w:cs="Arial"/>
          <w:sz w:val="24"/>
          <w:lang w:val="en-US"/>
        </w:rPr>
      </w:pPr>
    </w:p>
    <w:p w:rsidR="009A4DD6" w:rsidRDefault="009A4DD6" w:rsidP="00625337">
      <w:pPr>
        <w:rPr>
          <w:rFonts w:cs="Arial"/>
          <w:sz w:val="24"/>
          <w:lang w:val="en-US"/>
        </w:rPr>
      </w:pPr>
    </w:p>
    <w:p w:rsidR="009A4DD6" w:rsidRDefault="009A4DD6" w:rsidP="00625337">
      <w:pPr>
        <w:rPr>
          <w:rFonts w:cs="Arial"/>
          <w:sz w:val="24"/>
          <w:lang w:val="en-US"/>
        </w:rPr>
      </w:pPr>
    </w:p>
    <w:p w:rsidR="009A4DD6" w:rsidRDefault="009A4DD6" w:rsidP="00625337">
      <w:pPr>
        <w:rPr>
          <w:rFonts w:cs="Arial"/>
          <w:sz w:val="24"/>
          <w:lang w:val="en-US"/>
        </w:rPr>
      </w:pPr>
    </w:p>
    <w:p w:rsidR="009A4DD6" w:rsidRDefault="009A4DD6" w:rsidP="00625337">
      <w:pPr>
        <w:rPr>
          <w:rFonts w:cs="Arial"/>
          <w:sz w:val="24"/>
          <w:lang w:val="en-US"/>
        </w:rPr>
      </w:pPr>
    </w:p>
    <w:p w:rsidR="009A4DD6" w:rsidRDefault="009A4DD6" w:rsidP="00625337">
      <w:pPr>
        <w:rPr>
          <w:rFonts w:cs="Arial"/>
          <w:sz w:val="24"/>
          <w:lang w:val="en-US"/>
        </w:rPr>
      </w:pPr>
    </w:p>
    <w:sectPr w:rsidR="009A4DD6" w:rsidSect="00473032">
      <w:pgSz w:w="12240" w:h="15840" w:code="1"/>
      <w:pgMar w:top="1008" w:right="1411" w:bottom="1138" w:left="1411" w:header="706" w:footer="706"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DD6" w:rsidRDefault="009A4DD6" w:rsidP="00473032">
      <w:pPr>
        <w:spacing w:line="240" w:lineRule="auto"/>
      </w:pPr>
      <w:r>
        <w:separator/>
      </w:r>
    </w:p>
  </w:endnote>
  <w:endnote w:type="continuationSeparator" w:id="0">
    <w:p w:rsidR="009A4DD6" w:rsidRDefault="009A4DD6" w:rsidP="0047303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DD6" w:rsidRDefault="009A4DD6" w:rsidP="00473032">
      <w:pPr>
        <w:spacing w:line="240" w:lineRule="auto"/>
      </w:pPr>
      <w:r>
        <w:separator/>
      </w:r>
    </w:p>
  </w:footnote>
  <w:footnote w:type="continuationSeparator" w:id="0">
    <w:p w:rsidR="009A4DD6" w:rsidRDefault="009A4DD6" w:rsidP="0047303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B1F"/>
    <w:multiLevelType w:val="hybridMultilevel"/>
    <w:tmpl w:val="581E01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B97214"/>
    <w:multiLevelType w:val="hybridMultilevel"/>
    <w:tmpl w:val="74AE9BE0"/>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0D543C1"/>
    <w:multiLevelType w:val="multilevel"/>
    <w:tmpl w:val="AFF61FC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B7E3F2F"/>
    <w:multiLevelType w:val="hybridMultilevel"/>
    <w:tmpl w:val="52B42F72"/>
    <w:lvl w:ilvl="0" w:tplc="0409000F">
      <w:start w:val="1"/>
      <w:numFmt w:val="decimal"/>
      <w:lvlText w:val="%1."/>
      <w:lvlJc w:val="left"/>
      <w:pPr>
        <w:tabs>
          <w:tab w:val="num" w:pos="787"/>
        </w:tabs>
        <w:ind w:left="787" w:hanging="360"/>
      </w:pPr>
      <w:rPr>
        <w:rFonts w:cs="Times New Roman"/>
      </w:rPr>
    </w:lvl>
    <w:lvl w:ilvl="1" w:tplc="04090019" w:tentative="1">
      <w:start w:val="1"/>
      <w:numFmt w:val="lowerLetter"/>
      <w:lvlText w:val="%2."/>
      <w:lvlJc w:val="left"/>
      <w:pPr>
        <w:tabs>
          <w:tab w:val="num" w:pos="1507"/>
        </w:tabs>
        <w:ind w:left="1507" w:hanging="360"/>
      </w:pPr>
      <w:rPr>
        <w:rFonts w:cs="Times New Roman"/>
      </w:rPr>
    </w:lvl>
    <w:lvl w:ilvl="2" w:tplc="0409001B" w:tentative="1">
      <w:start w:val="1"/>
      <w:numFmt w:val="lowerRoman"/>
      <w:lvlText w:val="%3."/>
      <w:lvlJc w:val="right"/>
      <w:pPr>
        <w:tabs>
          <w:tab w:val="num" w:pos="2227"/>
        </w:tabs>
        <w:ind w:left="2227" w:hanging="180"/>
      </w:pPr>
      <w:rPr>
        <w:rFonts w:cs="Times New Roman"/>
      </w:rPr>
    </w:lvl>
    <w:lvl w:ilvl="3" w:tplc="0409000F" w:tentative="1">
      <w:start w:val="1"/>
      <w:numFmt w:val="decimal"/>
      <w:lvlText w:val="%4."/>
      <w:lvlJc w:val="left"/>
      <w:pPr>
        <w:tabs>
          <w:tab w:val="num" w:pos="2947"/>
        </w:tabs>
        <w:ind w:left="2947" w:hanging="360"/>
      </w:pPr>
      <w:rPr>
        <w:rFonts w:cs="Times New Roman"/>
      </w:rPr>
    </w:lvl>
    <w:lvl w:ilvl="4" w:tplc="04090019" w:tentative="1">
      <w:start w:val="1"/>
      <w:numFmt w:val="lowerLetter"/>
      <w:lvlText w:val="%5."/>
      <w:lvlJc w:val="left"/>
      <w:pPr>
        <w:tabs>
          <w:tab w:val="num" w:pos="3667"/>
        </w:tabs>
        <w:ind w:left="3667" w:hanging="360"/>
      </w:pPr>
      <w:rPr>
        <w:rFonts w:cs="Times New Roman"/>
      </w:rPr>
    </w:lvl>
    <w:lvl w:ilvl="5" w:tplc="0409001B" w:tentative="1">
      <w:start w:val="1"/>
      <w:numFmt w:val="lowerRoman"/>
      <w:lvlText w:val="%6."/>
      <w:lvlJc w:val="right"/>
      <w:pPr>
        <w:tabs>
          <w:tab w:val="num" w:pos="4387"/>
        </w:tabs>
        <w:ind w:left="4387" w:hanging="180"/>
      </w:pPr>
      <w:rPr>
        <w:rFonts w:cs="Times New Roman"/>
      </w:rPr>
    </w:lvl>
    <w:lvl w:ilvl="6" w:tplc="0409000F" w:tentative="1">
      <w:start w:val="1"/>
      <w:numFmt w:val="decimal"/>
      <w:lvlText w:val="%7."/>
      <w:lvlJc w:val="left"/>
      <w:pPr>
        <w:tabs>
          <w:tab w:val="num" w:pos="5107"/>
        </w:tabs>
        <w:ind w:left="5107" w:hanging="360"/>
      </w:pPr>
      <w:rPr>
        <w:rFonts w:cs="Times New Roman"/>
      </w:rPr>
    </w:lvl>
    <w:lvl w:ilvl="7" w:tplc="04090019" w:tentative="1">
      <w:start w:val="1"/>
      <w:numFmt w:val="lowerLetter"/>
      <w:lvlText w:val="%8."/>
      <w:lvlJc w:val="left"/>
      <w:pPr>
        <w:tabs>
          <w:tab w:val="num" w:pos="5827"/>
        </w:tabs>
        <w:ind w:left="5827" w:hanging="360"/>
      </w:pPr>
      <w:rPr>
        <w:rFonts w:cs="Times New Roman"/>
      </w:rPr>
    </w:lvl>
    <w:lvl w:ilvl="8" w:tplc="0409001B" w:tentative="1">
      <w:start w:val="1"/>
      <w:numFmt w:val="lowerRoman"/>
      <w:lvlText w:val="%9."/>
      <w:lvlJc w:val="right"/>
      <w:pPr>
        <w:tabs>
          <w:tab w:val="num" w:pos="6547"/>
        </w:tabs>
        <w:ind w:left="6547" w:hanging="180"/>
      </w:pPr>
      <w:rPr>
        <w:rFonts w:cs="Times New Roman"/>
      </w:rPr>
    </w:lvl>
  </w:abstractNum>
  <w:abstractNum w:abstractNumId="4">
    <w:nsid w:val="2E7B710E"/>
    <w:multiLevelType w:val="multilevel"/>
    <w:tmpl w:val="D7EE5CE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2FB62131"/>
    <w:multiLevelType w:val="hybridMultilevel"/>
    <w:tmpl w:val="78B67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EC670F"/>
    <w:multiLevelType w:val="hybridMultilevel"/>
    <w:tmpl w:val="0F2676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896A9F"/>
    <w:multiLevelType w:val="multilevel"/>
    <w:tmpl w:val="D034EE6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463C2F66"/>
    <w:multiLevelType w:val="hybridMultilevel"/>
    <w:tmpl w:val="4C6C3F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F4217D"/>
    <w:multiLevelType w:val="hybridMultilevel"/>
    <w:tmpl w:val="DD4E9AD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8290F90"/>
    <w:multiLevelType w:val="hybridMultilevel"/>
    <w:tmpl w:val="EA1A8B00"/>
    <w:lvl w:ilvl="0" w:tplc="0409000F">
      <w:start w:val="1"/>
      <w:numFmt w:val="decimal"/>
      <w:lvlText w:val="%1."/>
      <w:lvlJc w:val="left"/>
      <w:pPr>
        <w:tabs>
          <w:tab w:val="num" w:pos="720"/>
        </w:tabs>
        <w:ind w:left="720" w:hanging="360"/>
      </w:pPr>
      <w:rPr>
        <w:rFonts w:cs="Times New Roman"/>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AA90527"/>
    <w:multiLevelType w:val="hybridMultilevel"/>
    <w:tmpl w:val="D0E6B0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0056EE"/>
    <w:multiLevelType w:val="hybridMultilevel"/>
    <w:tmpl w:val="84A635A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A801787"/>
    <w:multiLevelType w:val="hybridMultilevel"/>
    <w:tmpl w:val="8514C9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0B0712"/>
    <w:multiLevelType w:val="hybridMultilevel"/>
    <w:tmpl w:val="C3B452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8245BB"/>
    <w:multiLevelType w:val="hybridMultilevel"/>
    <w:tmpl w:val="C00E6C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4392CBC"/>
    <w:multiLevelType w:val="hybridMultilevel"/>
    <w:tmpl w:val="D27A52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658065E"/>
    <w:multiLevelType w:val="hybridMultilevel"/>
    <w:tmpl w:val="ED66E3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9466AD2"/>
    <w:multiLevelType w:val="hybridMultilevel"/>
    <w:tmpl w:val="72F828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F5A1CD7"/>
    <w:multiLevelType w:val="hybridMultilevel"/>
    <w:tmpl w:val="50AC60B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0390573"/>
    <w:multiLevelType w:val="multilevel"/>
    <w:tmpl w:val="0446529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7B926EB3"/>
    <w:multiLevelType w:val="hybridMultilevel"/>
    <w:tmpl w:val="94DC32F2"/>
    <w:lvl w:ilvl="0" w:tplc="04090005">
      <w:start w:val="1"/>
      <w:numFmt w:val="bullet"/>
      <w:lvlText w:val=""/>
      <w:lvlJc w:val="left"/>
      <w:pPr>
        <w:tabs>
          <w:tab w:val="num" w:pos="1068"/>
        </w:tabs>
        <w:ind w:left="1068" w:hanging="360"/>
      </w:pPr>
      <w:rPr>
        <w:rFonts w:ascii="Wingdings" w:hAnsi="Wingdings"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num w:numId="1">
    <w:abstractNumId w:val="2"/>
  </w:num>
  <w:num w:numId="2">
    <w:abstractNumId w:val="20"/>
  </w:num>
  <w:num w:numId="3">
    <w:abstractNumId w:val="7"/>
  </w:num>
  <w:num w:numId="4">
    <w:abstractNumId w:val="4"/>
  </w:num>
  <w:num w:numId="5">
    <w:abstractNumId w:val="11"/>
  </w:num>
  <w:num w:numId="6">
    <w:abstractNumId w:val="13"/>
  </w:num>
  <w:num w:numId="7">
    <w:abstractNumId w:val="8"/>
  </w:num>
  <w:num w:numId="8">
    <w:abstractNumId w:val="18"/>
  </w:num>
  <w:num w:numId="9">
    <w:abstractNumId w:val="21"/>
  </w:num>
  <w:num w:numId="10">
    <w:abstractNumId w:val="0"/>
  </w:num>
  <w:num w:numId="11">
    <w:abstractNumId w:val="14"/>
  </w:num>
  <w:num w:numId="12">
    <w:abstractNumId w:val="5"/>
  </w:num>
  <w:num w:numId="13">
    <w:abstractNumId w:val="6"/>
  </w:num>
  <w:num w:numId="14">
    <w:abstractNumId w:val="17"/>
  </w:num>
  <w:num w:numId="15">
    <w:abstractNumId w:val="15"/>
  </w:num>
  <w:num w:numId="16">
    <w:abstractNumId w:val="10"/>
  </w:num>
  <w:num w:numId="17">
    <w:abstractNumId w:val="1"/>
  </w:num>
  <w:num w:numId="18">
    <w:abstractNumId w:val="19"/>
  </w:num>
  <w:num w:numId="19">
    <w:abstractNumId w:val="9"/>
  </w:num>
  <w:num w:numId="20">
    <w:abstractNumId w:val="16"/>
  </w:num>
  <w:num w:numId="21">
    <w:abstractNumId w:val="12"/>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7F04"/>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5453"/>
    <w:rsid w:val="00013E74"/>
    <w:rsid w:val="00035E5D"/>
    <w:rsid w:val="000A1C0A"/>
    <w:rsid w:val="000D4D85"/>
    <w:rsid w:val="000E098B"/>
    <w:rsid w:val="000F13A7"/>
    <w:rsid w:val="000F7C66"/>
    <w:rsid w:val="00143A76"/>
    <w:rsid w:val="001509DB"/>
    <w:rsid w:val="0016019F"/>
    <w:rsid w:val="00163C76"/>
    <w:rsid w:val="0018431B"/>
    <w:rsid w:val="001B3D88"/>
    <w:rsid w:val="002155DE"/>
    <w:rsid w:val="00294EA6"/>
    <w:rsid w:val="00296C77"/>
    <w:rsid w:val="002C1BE9"/>
    <w:rsid w:val="002C69F9"/>
    <w:rsid w:val="003415CF"/>
    <w:rsid w:val="00363F25"/>
    <w:rsid w:val="00377F59"/>
    <w:rsid w:val="003A438F"/>
    <w:rsid w:val="003D34AE"/>
    <w:rsid w:val="00442835"/>
    <w:rsid w:val="00473032"/>
    <w:rsid w:val="004A3868"/>
    <w:rsid w:val="00515946"/>
    <w:rsid w:val="00562ED2"/>
    <w:rsid w:val="00581111"/>
    <w:rsid w:val="005A2663"/>
    <w:rsid w:val="005B4405"/>
    <w:rsid w:val="005F0225"/>
    <w:rsid w:val="005F13E4"/>
    <w:rsid w:val="00625337"/>
    <w:rsid w:val="0067278E"/>
    <w:rsid w:val="006902A3"/>
    <w:rsid w:val="006947CE"/>
    <w:rsid w:val="006A4B6F"/>
    <w:rsid w:val="006D579B"/>
    <w:rsid w:val="00745C76"/>
    <w:rsid w:val="007A1CEE"/>
    <w:rsid w:val="007B32CC"/>
    <w:rsid w:val="007C12A8"/>
    <w:rsid w:val="00831179"/>
    <w:rsid w:val="008A0465"/>
    <w:rsid w:val="0090685E"/>
    <w:rsid w:val="00931F9A"/>
    <w:rsid w:val="009744E1"/>
    <w:rsid w:val="009843DF"/>
    <w:rsid w:val="009A3514"/>
    <w:rsid w:val="009A4DD6"/>
    <w:rsid w:val="009A761E"/>
    <w:rsid w:val="009B54FA"/>
    <w:rsid w:val="009D12A8"/>
    <w:rsid w:val="009E4AD8"/>
    <w:rsid w:val="00A85FFA"/>
    <w:rsid w:val="00A9399E"/>
    <w:rsid w:val="00AC0B94"/>
    <w:rsid w:val="00B1378F"/>
    <w:rsid w:val="00B3170D"/>
    <w:rsid w:val="00B34D18"/>
    <w:rsid w:val="00B81DA9"/>
    <w:rsid w:val="00B86AEB"/>
    <w:rsid w:val="00B915EB"/>
    <w:rsid w:val="00BA5453"/>
    <w:rsid w:val="00BC5B0A"/>
    <w:rsid w:val="00BE16D4"/>
    <w:rsid w:val="00BE623F"/>
    <w:rsid w:val="00C37EE1"/>
    <w:rsid w:val="00C47F8B"/>
    <w:rsid w:val="00D13EB9"/>
    <w:rsid w:val="00E60EB7"/>
    <w:rsid w:val="00E75BBD"/>
    <w:rsid w:val="00EA29F9"/>
    <w:rsid w:val="00F572EE"/>
    <w:rsid w:val="00FC35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179"/>
    <w:pPr>
      <w:spacing w:line="240" w:lineRule="atLeast"/>
    </w:pPr>
    <w:rPr>
      <w:rFonts w:ascii="Arial" w:hAnsi="Arial"/>
      <w:sz w:val="20"/>
      <w:szCs w:val="24"/>
      <w:lang w:val="de-CH" w:eastAsia="de-CH"/>
    </w:rPr>
  </w:style>
  <w:style w:type="paragraph" w:styleId="Heading1">
    <w:name w:val="heading 1"/>
    <w:basedOn w:val="Normal"/>
    <w:next w:val="Normal"/>
    <w:link w:val="Heading1Char"/>
    <w:uiPriority w:val="99"/>
    <w:qFormat/>
    <w:rsid w:val="00831179"/>
    <w:pPr>
      <w:spacing w:line="280" w:lineRule="atLeast"/>
      <w:outlineLvl w:val="0"/>
    </w:pPr>
    <w:rPr>
      <w:sz w:val="24"/>
      <w:szCs w:val="30"/>
    </w:rPr>
  </w:style>
  <w:style w:type="paragraph" w:styleId="Heading2">
    <w:name w:val="heading 2"/>
    <w:basedOn w:val="Heading1"/>
    <w:next w:val="Normal"/>
    <w:link w:val="Heading2Char"/>
    <w:uiPriority w:val="99"/>
    <w:qFormat/>
    <w:rsid w:val="00831179"/>
    <w:pPr>
      <w:spacing w:line="260" w:lineRule="atLeast"/>
      <w:outlineLvl w:val="1"/>
    </w:pPr>
    <w:rPr>
      <w:sz w:val="22"/>
    </w:rPr>
  </w:style>
  <w:style w:type="paragraph" w:styleId="Heading3">
    <w:name w:val="heading 3"/>
    <w:basedOn w:val="Heading2"/>
    <w:next w:val="Normal"/>
    <w:link w:val="Heading3Char"/>
    <w:uiPriority w:val="99"/>
    <w:qFormat/>
    <w:rsid w:val="00831179"/>
    <w:pPr>
      <w:spacing w:line="240" w:lineRule="atLeast"/>
      <w:outlineLvl w:val="2"/>
    </w:pPr>
    <w:rPr>
      <w:sz w:val="20"/>
    </w:rPr>
  </w:style>
  <w:style w:type="paragraph" w:styleId="Heading4">
    <w:name w:val="heading 4"/>
    <w:basedOn w:val="Heading3"/>
    <w:next w:val="Normal"/>
    <w:link w:val="Heading4Char"/>
    <w:uiPriority w:val="99"/>
    <w:qFormat/>
    <w:rsid w:val="00831179"/>
    <w:pPr>
      <w:keepNext/>
      <w:keepLines/>
      <w:outlineLvl w:val="3"/>
    </w:pPr>
    <w:rPr>
      <w:rFonts w:cs="Arial"/>
      <w:bCs/>
      <w:iCs/>
    </w:rPr>
  </w:style>
  <w:style w:type="paragraph" w:styleId="Heading5">
    <w:name w:val="heading 5"/>
    <w:basedOn w:val="Heading4"/>
    <w:next w:val="Normal"/>
    <w:link w:val="Heading5Char"/>
    <w:uiPriority w:val="99"/>
    <w:qFormat/>
    <w:rsid w:val="00831179"/>
    <w:pPr>
      <w:outlineLvl w:val="4"/>
    </w:pPr>
    <w:rPr>
      <w:rFonts w:cs="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1179"/>
    <w:rPr>
      <w:rFonts w:ascii="Arial" w:hAnsi="Arial" w:cs="Times New Roman"/>
      <w:sz w:val="30"/>
      <w:szCs w:val="30"/>
    </w:rPr>
  </w:style>
  <w:style w:type="character" w:customStyle="1" w:styleId="Heading2Char">
    <w:name w:val="Heading 2 Char"/>
    <w:basedOn w:val="DefaultParagraphFont"/>
    <w:link w:val="Heading2"/>
    <w:uiPriority w:val="99"/>
    <w:locked/>
    <w:rsid w:val="00831179"/>
    <w:rPr>
      <w:rFonts w:ascii="Arial" w:hAnsi="Arial" w:cs="Times New Roman"/>
      <w:sz w:val="30"/>
      <w:szCs w:val="30"/>
    </w:rPr>
  </w:style>
  <w:style w:type="character" w:customStyle="1" w:styleId="Heading3Char">
    <w:name w:val="Heading 3 Char"/>
    <w:basedOn w:val="DefaultParagraphFont"/>
    <w:link w:val="Heading3"/>
    <w:uiPriority w:val="99"/>
    <w:locked/>
    <w:rsid w:val="00831179"/>
    <w:rPr>
      <w:rFonts w:ascii="Arial" w:hAnsi="Arial" w:cs="Times New Roman"/>
      <w:sz w:val="30"/>
      <w:szCs w:val="30"/>
    </w:rPr>
  </w:style>
  <w:style w:type="character" w:customStyle="1" w:styleId="Heading4Char">
    <w:name w:val="Heading 4 Char"/>
    <w:basedOn w:val="DefaultParagraphFont"/>
    <w:link w:val="Heading4"/>
    <w:uiPriority w:val="99"/>
    <w:locked/>
    <w:rsid w:val="00831179"/>
    <w:rPr>
      <w:rFonts w:ascii="Arial" w:hAnsi="Arial" w:cs="Arial"/>
      <w:bCs/>
      <w:iCs/>
      <w:sz w:val="30"/>
      <w:szCs w:val="30"/>
    </w:rPr>
  </w:style>
  <w:style w:type="character" w:customStyle="1" w:styleId="Heading5Char">
    <w:name w:val="Heading 5 Char"/>
    <w:basedOn w:val="DefaultParagraphFont"/>
    <w:link w:val="Heading5"/>
    <w:uiPriority w:val="99"/>
    <w:semiHidden/>
    <w:locked/>
    <w:rsid w:val="00831179"/>
    <w:rPr>
      <w:rFonts w:ascii="Arial" w:hAnsi="Arial" w:cs="Times New Roman"/>
      <w:bCs/>
      <w:iCs/>
      <w:sz w:val="30"/>
      <w:szCs w:val="30"/>
    </w:rPr>
  </w:style>
  <w:style w:type="paragraph" w:styleId="NoSpacing">
    <w:name w:val="No Spacing"/>
    <w:uiPriority w:val="99"/>
    <w:qFormat/>
    <w:rsid w:val="006A4B6F"/>
    <w:rPr>
      <w:rFonts w:ascii="Arial" w:hAnsi="Arial"/>
      <w:sz w:val="20"/>
      <w:szCs w:val="24"/>
      <w:lang w:val="de-CH" w:eastAsia="de-CH"/>
    </w:rPr>
  </w:style>
  <w:style w:type="paragraph" w:styleId="ListParagraph">
    <w:name w:val="List Paragraph"/>
    <w:basedOn w:val="Normal"/>
    <w:uiPriority w:val="99"/>
    <w:qFormat/>
    <w:rsid w:val="00442835"/>
    <w:pPr>
      <w:ind w:left="720"/>
      <w:contextualSpacing/>
    </w:pPr>
  </w:style>
  <w:style w:type="paragraph" w:styleId="Title">
    <w:name w:val="Title"/>
    <w:basedOn w:val="Normal"/>
    <w:next w:val="Normal"/>
    <w:link w:val="TitleChar"/>
    <w:uiPriority w:val="99"/>
    <w:qFormat/>
    <w:rsid w:val="00442835"/>
    <w:rPr>
      <w:sz w:val="44"/>
      <w:szCs w:val="44"/>
    </w:rPr>
  </w:style>
  <w:style w:type="character" w:customStyle="1" w:styleId="TitleChar">
    <w:name w:val="Title Char"/>
    <w:basedOn w:val="DefaultParagraphFont"/>
    <w:link w:val="Title"/>
    <w:uiPriority w:val="99"/>
    <w:semiHidden/>
    <w:locked/>
    <w:rsid w:val="00831179"/>
    <w:rPr>
      <w:rFonts w:ascii="Arial" w:hAnsi="Arial" w:cs="Times New Roman"/>
      <w:sz w:val="44"/>
      <w:szCs w:val="44"/>
    </w:rPr>
  </w:style>
  <w:style w:type="paragraph" w:styleId="Subtitle">
    <w:name w:val="Subtitle"/>
    <w:basedOn w:val="Normal"/>
    <w:next w:val="Normal"/>
    <w:link w:val="SubtitleChar"/>
    <w:uiPriority w:val="99"/>
    <w:qFormat/>
    <w:rsid w:val="000F7C66"/>
    <w:pPr>
      <w:numPr>
        <w:ilvl w:val="1"/>
      </w:numPr>
    </w:pPr>
    <w:rPr>
      <w:i/>
      <w:iCs/>
      <w:color w:val="DC281E"/>
      <w:spacing w:val="15"/>
      <w:sz w:val="24"/>
    </w:rPr>
  </w:style>
  <w:style w:type="character" w:customStyle="1" w:styleId="SubtitleChar">
    <w:name w:val="Subtitle Char"/>
    <w:basedOn w:val="DefaultParagraphFont"/>
    <w:link w:val="Subtitle"/>
    <w:uiPriority w:val="99"/>
    <w:semiHidden/>
    <w:locked/>
    <w:rsid w:val="002155DE"/>
    <w:rPr>
      <w:rFonts w:ascii="Arial" w:hAnsi="Arial" w:cs="Times New Roman"/>
      <w:i/>
      <w:iCs/>
      <w:color w:val="DC281E"/>
      <w:spacing w:val="15"/>
      <w:sz w:val="24"/>
      <w:szCs w:val="24"/>
    </w:rPr>
  </w:style>
  <w:style w:type="character" w:styleId="SubtleEmphasis">
    <w:name w:val="Subtle Emphasis"/>
    <w:basedOn w:val="DefaultParagraphFont"/>
    <w:uiPriority w:val="99"/>
    <w:qFormat/>
    <w:rsid w:val="000F7C66"/>
    <w:rPr>
      <w:rFonts w:cs="Times New Roman"/>
      <w:i/>
      <w:iCs/>
      <w:color w:val="808080"/>
    </w:rPr>
  </w:style>
  <w:style w:type="character" w:styleId="Emphasis">
    <w:name w:val="Emphasis"/>
    <w:basedOn w:val="DefaultParagraphFont"/>
    <w:uiPriority w:val="99"/>
    <w:qFormat/>
    <w:rsid w:val="000F7C66"/>
    <w:rPr>
      <w:rFonts w:cs="Times New Roman"/>
      <w:i/>
      <w:iCs/>
    </w:rPr>
  </w:style>
  <w:style w:type="character" w:styleId="IntenseEmphasis">
    <w:name w:val="Intense Emphasis"/>
    <w:basedOn w:val="DefaultParagraphFont"/>
    <w:uiPriority w:val="99"/>
    <w:qFormat/>
    <w:rsid w:val="000F7C66"/>
    <w:rPr>
      <w:rFonts w:cs="Times New Roman"/>
      <w:b/>
      <w:bCs/>
      <w:i/>
      <w:iCs/>
      <w:color w:val="DC281E"/>
    </w:rPr>
  </w:style>
  <w:style w:type="character" w:styleId="Strong">
    <w:name w:val="Strong"/>
    <w:basedOn w:val="DefaultParagraphFont"/>
    <w:uiPriority w:val="99"/>
    <w:qFormat/>
    <w:rsid w:val="000F7C66"/>
    <w:rPr>
      <w:rFonts w:cs="Times New Roman"/>
      <w:b/>
      <w:bCs/>
    </w:rPr>
  </w:style>
  <w:style w:type="paragraph" w:styleId="Quote">
    <w:name w:val="Quote"/>
    <w:basedOn w:val="Normal"/>
    <w:next w:val="Normal"/>
    <w:link w:val="QuoteChar"/>
    <w:uiPriority w:val="99"/>
    <w:qFormat/>
    <w:rsid w:val="000F7C66"/>
    <w:rPr>
      <w:i/>
      <w:iCs/>
      <w:color w:val="000000"/>
    </w:rPr>
  </w:style>
  <w:style w:type="character" w:customStyle="1" w:styleId="QuoteChar">
    <w:name w:val="Quote Char"/>
    <w:basedOn w:val="DefaultParagraphFont"/>
    <w:link w:val="Quote"/>
    <w:uiPriority w:val="99"/>
    <w:semiHidden/>
    <w:locked/>
    <w:rsid w:val="002155DE"/>
    <w:rPr>
      <w:rFonts w:ascii="Arial" w:hAnsi="Arial" w:cs="Times New Roman"/>
      <w:i/>
      <w:iCs/>
      <w:color w:val="000000"/>
      <w:sz w:val="24"/>
      <w:szCs w:val="24"/>
    </w:rPr>
  </w:style>
  <w:style w:type="paragraph" w:styleId="IntenseQuote">
    <w:name w:val="Intense Quote"/>
    <w:basedOn w:val="Normal"/>
    <w:next w:val="Normal"/>
    <w:link w:val="IntenseQuoteChar"/>
    <w:uiPriority w:val="99"/>
    <w:qFormat/>
    <w:rsid w:val="000F7C66"/>
    <w:pPr>
      <w:pBdr>
        <w:bottom w:val="single" w:sz="4" w:space="4" w:color="DC281E"/>
      </w:pBdr>
      <w:spacing w:before="200" w:after="280"/>
      <w:ind w:left="936" w:right="936"/>
    </w:pPr>
    <w:rPr>
      <w:b/>
      <w:bCs/>
      <w:i/>
      <w:iCs/>
      <w:color w:val="DC281E"/>
    </w:rPr>
  </w:style>
  <w:style w:type="character" w:customStyle="1" w:styleId="IntenseQuoteChar">
    <w:name w:val="Intense Quote Char"/>
    <w:basedOn w:val="DefaultParagraphFont"/>
    <w:link w:val="IntenseQuote"/>
    <w:uiPriority w:val="99"/>
    <w:semiHidden/>
    <w:locked/>
    <w:rsid w:val="002155DE"/>
    <w:rPr>
      <w:rFonts w:ascii="Arial" w:hAnsi="Arial" w:cs="Times New Roman"/>
      <w:b/>
      <w:bCs/>
      <w:i/>
      <w:iCs/>
      <w:color w:val="DC281E"/>
      <w:sz w:val="24"/>
      <w:szCs w:val="24"/>
    </w:rPr>
  </w:style>
  <w:style w:type="character" w:styleId="SubtleReference">
    <w:name w:val="Subtle Reference"/>
    <w:basedOn w:val="DefaultParagraphFont"/>
    <w:uiPriority w:val="99"/>
    <w:qFormat/>
    <w:rsid w:val="000F7C66"/>
    <w:rPr>
      <w:rFonts w:cs="Times New Roman"/>
      <w:smallCaps/>
      <w:color w:val="B6B7B7"/>
      <w:u w:val="single"/>
    </w:rPr>
  </w:style>
  <w:style w:type="character" w:styleId="IntenseReference">
    <w:name w:val="Intense Reference"/>
    <w:basedOn w:val="DefaultParagraphFont"/>
    <w:uiPriority w:val="99"/>
    <w:qFormat/>
    <w:rsid w:val="000F7C66"/>
    <w:rPr>
      <w:rFonts w:cs="Times New Roman"/>
      <w:b/>
      <w:bCs/>
      <w:smallCaps/>
      <w:color w:val="B6B7B7"/>
      <w:spacing w:val="5"/>
      <w:u w:val="single"/>
    </w:rPr>
  </w:style>
  <w:style w:type="character" w:styleId="BookTitle">
    <w:name w:val="Book Title"/>
    <w:basedOn w:val="DefaultParagraphFont"/>
    <w:uiPriority w:val="99"/>
    <w:qFormat/>
    <w:rsid w:val="000F7C66"/>
    <w:rPr>
      <w:rFonts w:cs="Times New Roman"/>
      <w:b/>
      <w:bCs/>
      <w:smallCaps/>
      <w:spacing w:val="5"/>
    </w:rPr>
  </w:style>
  <w:style w:type="paragraph" w:styleId="BalloonText">
    <w:name w:val="Balloon Text"/>
    <w:basedOn w:val="Normal"/>
    <w:link w:val="BalloonTextChar"/>
    <w:uiPriority w:val="99"/>
    <w:semiHidden/>
    <w:rsid w:val="00BA54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5453"/>
    <w:rPr>
      <w:rFonts w:ascii="Tahoma" w:hAnsi="Tahoma" w:cs="Tahoma"/>
      <w:sz w:val="16"/>
      <w:szCs w:val="16"/>
    </w:rPr>
  </w:style>
  <w:style w:type="paragraph" w:styleId="Header">
    <w:name w:val="header"/>
    <w:basedOn w:val="Normal"/>
    <w:link w:val="HeaderChar"/>
    <w:uiPriority w:val="99"/>
    <w:semiHidden/>
    <w:rsid w:val="00473032"/>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473032"/>
    <w:rPr>
      <w:rFonts w:ascii="Arial" w:hAnsi="Arial" w:cs="Times New Roman"/>
      <w:sz w:val="24"/>
      <w:szCs w:val="24"/>
    </w:rPr>
  </w:style>
  <w:style w:type="paragraph" w:styleId="Footer">
    <w:name w:val="footer"/>
    <w:basedOn w:val="Normal"/>
    <w:link w:val="FooterChar"/>
    <w:uiPriority w:val="99"/>
    <w:rsid w:val="00473032"/>
    <w:pPr>
      <w:tabs>
        <w:tab w:val="center" w:pos="4680"/>
        <w:tab w:val="right" w:pos="9360"/>
      </w:tabs>
      <w:spacing w:line="240" w:lineRule="auto"/>
    </w:pPr>
  </w:style>
  <w:style w:type="character" w:customStyle="1" w:styleId="FooterChar">
    <w:name w:val="Footer Char"/>
    <w:basedOn w:val="DefaultParagraphFont"/>
    <w:link w:val="Footer"/>
    <w:uiPriority w:val="99"/>
    <w:locked/>
    <w:rsid w:val="00473032"/>
    <w:rPr>
      <w:rFonts w:ascii="Arial"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Pages>
  <Words>213</Words>
  <Characters>1216</Characters>
  <Application>Microsoft Office Outlook</Application>
  <DocSecurity>0</DocSecurity>
  <Lines>0</Lines>
  <Paragraphs>0</Paragraphs>
  <ScaleCrop>false</ScaleCrop>
  <Company>Franke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f Lawrence</dc:title>
  <dc:subject/>
  <dc:creator> </dc:creator>
  <cp:keywords/>
  <dc:description/>
  <cp:lastModifiedBy> </cp:lastModifiedBy>
  <cp:revision>3</cp:revision>
  <cp:lastPrinted>2011-11-06T16:42:00Z</cp:lastPrinted>
  <dcterms:created xsi:type="dcterms:W3CDTF">2011-11-07T16:37:00Z</dcterms:created>
  <dcterms:modified xsi:type="dcterms:W3CDTF">2011-11-08T03:05:00Z</dcterms:modified>
</cp:coreProperties>
</file>